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D" w:rsidRPr="002E6CFD" w:rsidRDefault="002E6CFD" w:rsidP="002E6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6CFD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E6CFD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E6CFD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6CFD">
        <w:rPr>
          <w:rFonts w:ascii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E6CFD" w:rsidRPr="002E6CFD" w:rsidRDefault="002E6CFD" w:rsidP="002E6C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E6CFD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2E6CFD" w:rsidRDefault="002E6CFD" w:rsidP="002E6CF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20.01.2017 г.                                                                                             № 4-рг</w:t>
      </w:r>
    </w:p>
    <w:p w:rsidR="002E6CFD" w:rsidRDefault="002E6CFD" w:rsidP="002E6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E6CFD" w:rsidRDefault="002E6CFD" w:rsidP="002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</w:t>
      </w:r>
    </w:p>
    <w:p w:rsidR="002E6CFD" w:rsidRDefault="002E6CFD" w:rsidP="002E6CF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05.11.2014 г. № 41/1 – рг «О создании комиссии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2E6CFD" w:rsidRDefault="002E6CFD" w:rsidP="002E6CF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выплате стимулирующего характера»</w:t>
      </w:r>
    </w:p>
    <w:p w:rsidR="002E6CFD" w:rsidRDefault="002E6CFD" w:rsidP="002E6CF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E6CFD" w:rsidRDefault="002E6CFD" w:rsidP="002E6C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выходом на работу,</w:t>
      </w:r>
      <w:r w:rsidRPr="0032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нахождения в отпуске по уходу за ребенком до достижения им возраста полутора лет, на условиях неполного рабочего дня, Горбуновой Натальи Валерьевны,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«О создании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выплате стимулирующего характера  от 05.11.2014 г. № 41/1 с 01.11.2016 г.:</w:t>
      </w:r>
      <w:proofErr w:type="gramEnd"/>
    </w:p>
    <w:p w:rsidR="002E6CFD" w:rsidRDefault="002E6CFD" w:rsidP="002E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Вывести из состава комиссии:</w:t>
      </w: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Филиппович Татьяну Александровну </w:t>
      </w:r>
      <w:r>
        <w:rPr>
          <w:rFonts w:ascii="Times New Roman" w:eastAsia="Times New Roman" w:hAnsi="Times New Roman" w:cs="Times New Roman"/>
          <w:sz w:val="28"/>
          <w:szCs w:val="28"/>
        </w:rPr>
        <w:t>– ведущего специалиста администрации Азейского сельского поселения.</w:t>
      </w:r>
    </w:p>
    <w:p w:rsidR="002E6CFD" w:rsidRDefault="002E6CFD" w:rsidP="002E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– </w:t>
      </w:r>
      <w:r>
        <w:rPr>
          <w:rFonts w:ascii="Times New Roman" w:hAnsi="Times New Roman" w:cs="Times New Roman"/>
          <w:sz w:val="28"/>
          <w:szCs w:val="28"/>
        </w:rPr>
        <w:t>Горбунову Наталью Валерьевну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ведущего специалиста администрации Азейского сельского поселения.</w:t>
      </w: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FD" w:rsidRDefault="002E6CFD" w:rsidP="002E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2E6CFD" w:rsidRDefault="002E6CFD" w:rsidP="002E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Е.Н. Семенова</w:t>
      </w:r>
    </w:p>
    <w:p w:rsidR="00306867" w:rsidRDefault="00306867" w:rsidP="002E6CFD">
      <w:pPr>
        <w:pStyle w:val="1"/>
      </w:pPr>
    </w:p>
    <w:sectPr w:rsidR="0030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6CFD"/>
    <w:rsid w:val="002E6CFD"/>
    <w:rsid w:val="0030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CF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2017-02-14T01:05:00Z</dcterms:created>
  <dcterms:modified xsi:type="dcterms:W3CDTF">2017-02-14T01:06:00Z</dcterms:modified>
</cp:coreProperties>
</file>